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81" w:rsidRDefault="005A2D6D" w:rsidP="008877E2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="00947F65">
        <w:rPr>
          <w:sz w:val="32"/>
          <w:szCs w:val="32"/>
        </w:rPr>
        <w:t xml:space="preserve"> HEDI Sheets:</w:t>
      </w:r>
      <w:r>
        <w:rPr>
          <w:sz w:val="32"/>
          <w:szCs w:val="32"/>
        </w:rPr>
        <w:t xml:space="preserve"> </w:t>
      </w:r>
      <w:r w:rsidR="008877E2">
        <w:rPr>
          <w:sz w:val="32"/>
          <w:szCs w:val="32"/>
        </w:rPr>
        <w:t>U</w:t>
      </w:r>
      <w:r w:rsidR="00D73DE5">
        <w:rPr>
          <w:sz w:val="32"/>
          <w:szCs w:val="32"/>
        </w:rPr>
        <w:t>sing the</w:t>
      </w:r>
      <w:r w:rsidR="008964E9">
        <w:rPr>
          <w:sz w:val="32"/>
          <w:szCs w:val="32"/>
        </w:rPr>
        <w:t xml:space="preserve"> </w:t>
      </w:r>
      <w:r w:rsidR="008257EA">
        <w:rPr>
          <w:sz w:val="32"/>
          <w:szCs w:val="32"/>
        </w:rPr>
        <w:t xml:space="preserve">HEDI </w:t>
      </w:r>
      <w:r w:rsidR="008964E9">
        <w:rPr>
          <w:sz w:val="32"/>
          <w:szCs w:val="32"/>
        </w:rPr>
        <w:t>Dashboard</w:t>
      </w:r>
      <w:r w:rsidR="008877E2">
        <w:rPr>
          <w:sz w:val="32"/>
          <w:szCs w:val="32"/>
        </w:rPr>
        <w:t xml:space="preserve"> </w:t>
      </w:r>
      <w:r w:rsidR="00D73DE5">
        <w:rPr>
          <w:sz w:val="32"/>
          <w:szCs w:val="32"/>
        </w:rPr>
        <w:t>Quick Guide</w:t>
      </w:r>
    </w:p>
    <w:p w:rsidR="008877E2" w:rsidRPr="005A6D9D" w:rsidRDefault="008877E2" w:rsidP="008877E2">
      <w:pPr>
        <w:jc w:val="center"/>
        <w:rPr>
          <w:sz w:val="32"/>
          <w:szCs w:val="32"/>
        </w:rPr>
      </w:pPr>
    </w:p>
    <w:p w:rsidR="00007B3F" w:rsidRDefault="00007B3F" w:rsidP="0090665B">
      <w:pPr>
        <w:pStyle w:val="ListParagraph"/>
        <w:numPr>
          <w:ilvl w:val="0"/>
          <w:numId w:val="2"/>
        </w:numPr>
      </w:pPr>
      <w:r>
        <w:t xml:space="preserve">Navigate to the HEDI Sheet </w:t>
      </w:r>
      <w:r w:rsidR="00665413">
        <w:t>Dashboard</w:t>
      </w:r>
      <w:r>
        <w:t xml:space="preserve"> by clicki</w:t>
      </w:r>
      <w:r w:rsidR="00371236">
        <w:t>ng on APPR&gt;HEDI Sheets&gt;HEDI Dashboard</w:t>
      </w:r>
      <w:r>
        <w:t>.</w:t>
      </w:r>
    </w:p>
    <w:p w:rsidR="001E40E2" w:rsidRDefault="00371236" w:rsidP="002B3181">
      <w:r>
        <w:rPr>
          <w:noProof/>
        </w:rPr>
        <w:drawing>
          <wp:inline distT="0" distB="0" distL="0" distR="0" wp14:anchorId="4E3113AC" wp14:editId="696C4ABE">
            <wp:extent cx="5391150" cy="26627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058" cy="266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A2" w:rsidRDefault="007B0BA2" w:rsidP="00D73DE5">
      <w:pPr>
        <w:pStyle w:val="ListParagraph"/>
        <w:numPr>
          <w:ilvl w:val="0"/>
          <w:numId w:val="2"/>
        </w:numPr>
      </w:pPr>
      <w:r>
        <w:t xml:space="preserve">This </w:t>
      </w:r>
      <w:r w:rsidR="0090665B">
        <w:t xml:space="preserve">will </w:t>
      </w:r>
      <w:r w:rsidR="00D73DE5">
        <w:t xml:space="preserve">direct you to a page that </w:t>
      </w:r>
      <w:r w:rsidR="0090665B">
        <w:t>show</w:t>
      </w:r>
      <w:r w:rsidR="00D73DE5">
        <w:t>s</w:t>
      </w:r>
      <w:r w:rsidR="0090665B">
        <w:t xml:space="preserve"> the</w:t>
      </w:r>
      <w:r w:rsidR="00665413">
        <w:t xml:space="preserve"> status of your</w:t>
      </w:r>
      <w:r w:rsidR="0090665B">
        <w:t xml:space="preserve"> HEDI Sheets</w:t>
      </w:r>
      <w:r w:rsidR="00665413">
        <w:t xml:space="preserve">.  </w:t>
      </w:r>
      <w:r w:rsidR="00AE1E1F">
        <w:t>Click on the blue bar in the graph marked ‘Not Started’ to view the te</w:t>
      </w:r>
      <w:r w:rsidR="00D73DE5">
        <w:t>achers that you need to work on.</w:t>
      </w:r>
    </w:p>
    <w:p w:rsidR="00AE1E1F" w:rsidRDefault="007B0BA2" w:rsidP="00D73DE5">
      <w:pPr>
        <w:jc w:val="center"/>
      </w:pPr>
      <w:r>
        <w:rPr>
          <w:noProof/>
        </w:rPr>
        <w:drawing>
          <wp:inline distT="0" distB="0" distL="0" distR="0" wp14:anchorId="44853447" wp14:editId="7AD0C120">
            <wp:extent cx="4614427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1261" cy="377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1F" w:rsidRDefault="006952C2" w:rsidP="006952C2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F01B85">
        <w:t>C</w:t>
      </w:r>
      <w:r w:rsidR="00AE1E1F">
        <w:t>lick on the teacher’s name</w:t>
      </w:r>
      <w:r w:rsidR="00080A4D">
        <w:t xml:space="preserve"> to open their HEDI Sheet</w:t>
      </w:r>
      <w:r w:rsidR="00AE1E1F">
        <w:t xml:space="preserve">. </w:t>
      </w:r>
    </w:p>
    <w:p w:rsidR="00AE1E1F" w:rsidRDefault="00AE1E1F" w:rsidP="00AE1E1F">
      <w:pPr>
        <w:pStyle w:val="ListParagraph"/>
      </w:pPr>
    </w:p>
    <w:p w:rsidR="008D1F01" w:rsidRDefault="00665413" w:rsidP="00AE1E1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76FD1" wp14:editId="27C98A01">
                <wp:simplePos x="0" y="0"/>
                <wp:positionH relativeFrom="column">
                  <wp:posOffset>2019300</wp:posOffset>
                </wp:positionH>
                <wp:positionV relativeFrom="paragraph">
                  <wp:posOffset>647700</wp:posOffset>
                </wp:positionV>
                <wp:extent cx="19050" cy="714375"/>
                <wp:effectExtent l="76200" t="19050" r="952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97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9pt;margin-top:51pt;width:1.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349AAD" wp14:editId="37E1DBC2">
            <wp:extent cx="5419725" cy="35037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4770" cy="35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1F" w:rsidRDefault="00AE1E1F" w:rsidP="00AE1E1F">
      <w:pPr>
        <w:pStyle w:val="ListParagraph"/>
      </w:pPr>
    </w:p>
    <w:p w:rsidR="008D1F01" w:rsidRDefault="00641E87" w:rsidP="00D73DE5">
      <w:pPr>
        <w:pStyle w:val="ListParagraph"/>
        <w:numPr>
          <w:ilvl w:val="0"/>
          <w:numId w:val="2"/>
        </w:numPr>
      </w:pPr>
      <w:r>
        <w:t xml:space="preserve">Enter the </w:t>
      </w:r>
      <w:r w:rsidR="00AE1E1F">
        <w:t>scores</w:t>
      </w:r>
      <w:r w:rsidR="00841BCC">
        <w:t xml:space="preserve"> </w:t>
      </w:r>
      <w:r w:rsidR="00AE1E1F">
        <w:t>and click</w:t>
      </w:r>
      <w:r w:rsidR="00400D60">
        <w:t xml:space="preserve"> on</w:t>
      </w:r>
      <w:r w:rsidR="00AE1E1F">
        <w:t xml:space="preserve"> the ‘Save’ button.</w:t>
      </w:r>
      <w:r w:rsidR="00450E1B">
        <w:t xml:space="preserve">  Once the HEDI has been saved, </w:t>
      </w:r>
      <w:r w:rsidR="00C36B72">
        <w:t>you can view the HEDI Rating.</w:t>
      </w:r>
    </w:p>
    <w:p w:rsidR="00521BB4" w:rsidRDefault="0034659F" w:rsidP="00DB26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FF396" wp14:editId="55408D78">
                <wp:simplePos x="0" y="0"/>
                <wp:positionH relativeFrom="column">
                  <wp:posOffset>2143125</wp:posOffset>
                </wp:positionH>
                <wp:positionV relativeFrom="paragraph">
                  <wp:posOffset>3260725</wp:posOffset>
                </wp:positionV>
                <wp:extent cx="523875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4E126" id="Straight Arrow Connector 12" o:spid="_x0000_s1026" type="#_x0000_t32" style="position:absolute;margin-left:168.75pt;margin-top:256.75pt;width:41.2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="00DB2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F0CA" wp14:editId="4827694C">
                <wp:simplePos x="0" y="0"/>
                <wp:positionH relativeFrom="column">
                  <wp:posOffset>742950</wp:posOffset>
                </wp:positionH>
                <wp:positionV relativeFrom="paragraph">
                  <wp:posOffset>3366770</wp:posOffset>
                </wp:positionV>
                <wp:extent cx="419100" cy="161925"/>
                <wp:effectExtent l="19050" t="1905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6495C" id="Rounded Rectangle 14" o:spid="_x0000_s1026" style="position:absolute;margin-left:58.5pt;margin-top:265.1pt;width:33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" filled="f" strokecolor="red" strokeweight="3pt">
                <v:stroke joinstyle="miter"/>
              </v:roundrect>
            </w:pict>
          </mc:Fallback>
        </mc:AlternateContent>
      </w:r>
      <w:r w:rsidR="00C36B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82F99" wp14:editId="1466BAE1">
                <wp:simplePos x="0" y="0"/>
                <wp:positionH relativeFrom="column">
                  <wp:posOffset>1352550</wp:posOffset>
                </wp:positionH>
                <wp:positionV relativeFrom="paragraph">
                  <wp:posOffset>1123950</wp:posOffset>
                </wp:positionV>
                <wp:extent cx="19050" cy="714375"/>
                <wp:effectExtent l="76200" t="19050" r="952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68C1D" id="Straight Arrow Connector 15" o:spid="_x0000_s1026" type="#_x0000_t32" style="position:absolute;margin-left:106.5pt;margin-top:88.5pt;width:1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" strokecolor="red" strokeweight="3pt">
                <v:stroke endarrow="block" joinstyle="miter"/>
              </v:shape>
            </w:pict>
          </mc:Fallback>
        </mc:AlternateContent>
      </w:r>
      <w:r w:rsidR="00841BCC">
        <w:rPr>
          <w:noProof/>
        </w:rPr>
        <w:drawing>
          <wp:inline distT="0" distB="0" distL="0" distR="0" wp14:anchorId="4C5D1B36" wp14:editId="308C4998">
            <wp:extent cx="5200650" cy="354322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8703" cy="354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72" w:rsidRDefault="006952C2" w:rsidP="006952C2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C36B72">
        <w:t xml:space="preserve">A message will display at the top to let you know the HEDI Sheet has been saved successfully.  </w:t>
      </w:r>
      <w:r w:rsidR="00641E87">
        <w:t xml:space="preserve">Click on the ‘Complete’ button and you will see the confirmation box pop-up.  Click on the ‘OK’ button </w:t>
      </w:r>
      <w:r w:rsidR="00C36B72">
        <w:t xml:space="preserve">to confirm </w:t>
      </w:r>
      <w:r w:rsidR="00641E87">
        <w:t>you are finished entering HEDI Scores for this teacher.  Click on</w:t>
      </w:r>
      <w:r w:rsidR="0034659F">
        <w:t xml:space="preserve"> the ‘Close’ button to leave this</w:t>
      </w:r>
      <w:r w:rsidR="00641E87">
        <w:t xml:space="preserve"> page</w:t>
      </w:r>
      <w:r w:rsidR="001C35B1">
        <w:t xml:space="preserve"> and return to the HEDI Dashboard Page</w:t>
      </w:r>
      <w:r w:rsidR="00641E87">
        <w:t xml:space="preserve">. </w:t>
      </w:r>
    </w:p>
    <w:p w:rsidR="00C36B72" w:rsidRDefault="00C36B72" w:rsidP="00C36B72">
      <w:pPr>
        <w:pStyle w:val="ListParagraph"/>
      </w:pPr>
    </w:p>
    <w:p w:rsidR="00D60CCA" w:rsidRDefault="00C36B72" w:rsidP="00C36B7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9CEF7" wp14:editId="6915B404">
                <wp:simplePos x="0" y="0"/>
                <wp:positionH relativeFrom="column">
                  <wp:posOffset>657225</wp:posOffset>
                </wp:positionH>
                <wp:positionV relativeFrom="paragraph">
                  <wp:posOffset>4029075</wp:posOffset>
                </wp:positionV>
                <wp:extent cx="19050" cy="371475"/>
                <wp:effectExtent l="95250" t="38100" r="5715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87C93" id="Straight Arrow Connector 21" o:spid="_x0000_s1026" type="#_x0000_t32" style="position:absolute;margin-left:51.75pt;margin-top:317.25pt;width:1.5pt;height:29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921CD" wp14:editId="20E28593">
                <wp:simplePos x="0" y="0"/>
                <wp:positionH relativeFrom="column">
                  <wp:posOffset>1323975</wp:posOffset>
                </wp:positionH>
                <wp:positionV relativeFrom="paragraph">
                  <wp:posOffset>3844290</wp:posOffset>
                </wp:positionV>
                <wp:extent cx="590550" cy="200025"/>
                <wp:effectExtent l="19050" t="1905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8F758" id="Rounded Rectangle 19" o:spid="_x0000_s1026" style="position:absolute;margin-left:104.25pt;margin-top:302.7pt;width:4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B128C" wp14:editId="68735CE6">
                <wp:simplePos x="0" y="0"/>
                <wp:positionH relativeFrom="column">
                  <wp:posOffset>2066925</wp:posOffset>
                </wp:positionH>
                <wp:positionV relativeFrom="paragraph">
                  <wp:posOffset>222885</wp:posOffset>
                </wp:positionV>
                <wp:extent cx="428625" cy="409575"/>
                <wp:effectExtent l="38100" t="1905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C96E" id="Straight Arrow Connector 23" o:spid="_x0000_s1026" type="#_x0000_t32" style="position:absolute;margin-left:162.75pt;margin-top:17.55pt;width:33.7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" strokecolor="red" strokeweight="3pt">
                <v:stroke endarrow="block" joinstyle="miter"/>
              </v:shape>
            </w:pict>
          </mc:Fallback>
        </mc:AlternateContent>
      </w:r>
      <w:r w:rsidR="00841BCC">
        <w:rPr>
          <w:noProof/>
        </w:rPr>
        <w:drawing>
          <wp:inline distT="0" distB="0" distL="0" distR="0" wp14:anchorId="69A4D2DB" wp14:editId="733A0FB2">
            <wp:extent cx="5943600" cy="42240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CA" w:rsidRDefault="00D60CCA" w:rsidP="00D60CCA"/>
    <w:p w:rsidR="00D60CCA" w:rsidRDefault="00D60CCA" w:rsidP="00D60CCA"/>
    <w:p w:rsidR="00D60CCA" w:rsidRDefault="00D60CCA" w:rsidP="00D60CCA"/>
    <w:p w:rsidR="00C31E14" w:rsidRPr="002B3181" w:rsidRDefault="005069AA" w:rsidP="005069AA">
      <w:pPr>
        <w:jc w:val="center"/>
      </w:pPr>
      <w:r>
        <w:rPr>
          <w:noProof/>
        </w:rPr>
        <w:drawing>
          <wp:inline distT="0" distB="0" distL="0" distR="0" wp14:anchorId="55964BF5" wp14:editId="01ECC6C8">
            <wp:extent cx="4114800" cy="1524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E14" w:rsidRPr="002B31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D0" w:rsidRDefault="00AF3DD0" w:rsidP="005A2D6D">
      <w:pPr>
        <w:spacing w:after="0" w:line="240" w:lineRule="auto"/>
      </w:pPr>
      <w:r>
        <w:separator/>
      </w:r>
    </w:p>
  </w:endnote>
  <w:endnote w:type="continuationSeparator" w:id="0">
    <w:p w:rsidR="00AF3DD0" w:rsidRDefault="00AF3DD0" w:rsidP="005A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3" w:rsidRDefault="000F2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6D" w:rsidRDefault="005A2D6D">
    <w:pPr>
      <w:pStyle w:val="Footer"/>
    </w:pPr>
    <w:r>
      <w:t xml:space="preserve">2014 </w:t>
    </w:r>
    <w:r w:rsidR="00BE30D3">
      <w:t xml:space="preserve">HEDI Sheets: </w:t>
    </w:r>
    <w:r>
      <w:t>Using the</w:t>
    </w:r>
    <w:r w:rsidR="008257EA">
      <w:t xml:space="preserve"> HEDI</w:t>
    </w:r>
    <w:r w:rsidR="000F2603">
      <w:t xml:space="preserve"> </w:t>
    </w:r>
    <w:r w:rsidR="000F2603">
      <w:t>Dashboard</w:t>
    </w:r>
    <w:bookmarkStart w:id="0" w:name="_GoBack"/>
    <w:bookmarkEnd w:id="0"/>
    <w:r>
      <w:t xml:space="preserve"> Quick Guide</w:t>
    </w:r>
  </w:p>
  <w:p w:rsidR="005A2D6D" w:rsidRDefault="005A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3" w:rsidRDefault="000F2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D0" w:rsidRDefault="00AF3DD0" w:rsidP="005A2D6D">
      <w:pPr>
        <w:spacing w:after="0" w:line="240" w:lineRule="auto"/>
      </w:pPr>
      <w:r>
        <w:separator/>
      </w:r>
    </w:p>
  </w:footnote>
  <w:footnote w:type="continuationSeparator" w:id="0">
    <w:p w:rsidR="00AF3DD0" w:rsidRDefault="00AF3DD0" w:rsidP="005A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3" w:rsidRDefault="000F2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3" w:rsidRDefault="000F2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3" w:rsidRDefault="000F2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E2B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E06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88A"/>
    <w:multiLevelType w:val="hybridMultilevel"/>
    <w:tmpl w:val="F6104E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0A2A74"/>
    <w:multiLevelType w:val="hybridMultilevel"/>
    <w:tmpl w:val="E01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26F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221A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A550B"/>
    <w:multiLevelType w:val="hybridMultilevel"/>
    <w:tmpl w:val="AB8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81"/>
    <w:rsid w:val="0000567D"/>
    <w:rsid w:val="00007B3F"/>
    <w:rsid w:val="0004468D"/>
    <w:rsid w:val="00077F90"/>
    <w:rsid w:val="00080A4D"/>
    <w:rsid w:val="000F2603"/>
    <w:rsid w:val="00115123"/>
    <w:rsid w:val="001C35B1"/>
    <w:rsid w:val="001D7A80"/>
    <w:rsid w:val="001E40E2"/>
    <w:rsid w:val="00297C98"/>
    <w:rsid w:val="002B3181"/>
    <w:rsid w:val="0034659F"/>
    <w:rsid w:val="00371236"/>
    <w:rsid w:val="00373C27"/>
    <w:rsid w:val="00400D60"/>
    <w:rsid w:val="00450E1B"/>
    <w:rsid w:val="00462F1D"/>
    <w:rsid w:val="00487083"/>
    <w:rsid w:val="005069AA"/>
    <w:rsid w:val="00521BB4"/>
    <w:rsid w:val="00561181"/>
    <w:rsid w:val="005A2D6D"/>
    <w:rsid w:val="005A6D9D"/>
    <w:rsid w:val="00641E87"/>
    <w:rsid w:val="00646A28"/>
    <w:rsid w:val="00665413"/>
    <w:rsid w:val="006952C2"/>
    <w:rsid w:val="00731DFE"/>
    <w:rsid w:val="007B0BA2"/>
    <w:rsid w:val="008257EA"/>
    <w:rsid w:val="00841BCC"/>
    <w:rsid w:val="0087658B"/>
    <w:rsid w:val="008877E2"/>
    <w:rsid w:val="008964E9"/>
    <w:rsid w:val="008D1F01"/>
    <w:rsid w:val="0090665B"/>
    <w:rsid w:val="00947F65"/>
    <w:rsid w:val="009B7801"/>
    <w:rsid w:val="009F5685"/>
    <w:rsid w:val="00A64B87"/>
    <w:rsid w:val="00A83C16"/>
    <w:rsid w:val="00AE1E1F"/>
    <w:rsid w:val="00AF3DD0"/>
    <w:rsid w:val="00B37B75"/>
    <w:rsid w:val="00B72C40"/>
    <w:rsid w:val="00BE30D3"/>
    <w:rsid w:val="00C31E14"/>
    <w:rsid w:val="00C36B72"/>
    <w:rsid w:val="00C43502"/>
    <w:rsid w:val="00CE3B30"/>
    <w:rsid w:val="00D60CCA"/>
    <w:rsid w:val="00D73DE5"/>
    <w:rsid w:val="00DB2625"/>
    <w:rsid w:val="00DD103D"/>
    <w:rsid w:val="00E91BBB"/>
    <w:rsid w:val="00ED7091"/>
    <w:rsid w:val="00F01B85"/>
    <w:rsid w:val="00F14274"/>
    <w:rsid w:val="00F200BC"/>
    <w:rsid w:val="00F47C68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7E2E9-0898-40C1-8E50-4729AA6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1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1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6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6D"/>
  </w:style>
  <w:style w:type="paragraph" w:styleId="Footer">
    <w:name w:val="footer"/>
    <w:basedOn w:val="Normal"/>
    <w:link w:val="FooterChar"/>
    <w:uiPriority w:val="99"/>
    <w:unhideWhenUsed/>
    <w:rsid w:val="005A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31</cp:revision>
  <dcterms:created xsi:type="dcterms:W3CDTF">2014-07-29T14:02:00Z</dcterms:created>
  <dcterms:modified xsi:type="dcterms:W3CDTF">2014-07-29T16:17:00Z</dcterms:modified>
</cp:coreProperties>
</file>